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746" w:rsidRPr="00F73F06" w:rsidRDefault="00911746" w:rsidP="0091174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4"/>
        <w:gridCol w:w="7542"/>
      </w:tblGrid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 ЕМН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D05E3A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Дынько Е.А.</w:t>
            </w:r>
          </w:p>
        </w:tc>
      </w:tr>
      <w:tr w:rsidR="00B17AFB" w:rsidRPr="00911746" w:rsidTr="007F5567">
        <w:tc>
          <w:tcPr>
            <w:tcW w:w="2914" w:type="dxa"/>
            <w:shd w:val="clear" w:color="auto" w:fill="auto"/>
          </w:tcPr>
          <w:p w:rsidR="00B17AFB" w:rsidRPr="00911746" w:rsidRDefault="0073238F" w:rsidP="00B17AF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="00B17AFB"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7542" w:type="dxa"/>
            <w:shd w:val="clear" w:color="auto" w:fill="auto"/>
          </w:tcPr>
          <w:p w:rsidR="00B17AFB" w:rsidRDefault="00CE69C1" w:rsidP="00CE69C1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Катализ.</w:t>
            </w:r>
          </w:p>
        </w:tc>
      </w:tr>
      <w:tr w:rsidR="00B17AFB" w:rsidRPr="00911746" w:rsidTr="007F5567">
        <w:tc>
          <w:tcPr>
            <w:tcW w:w="2914" w:type="dxa"/>
            <w:shd w:val="clear" w:color="auto" w:fill="auto"/>
          </w:tcPr>
          <w:p w:rsidR="00B17AFB" w:rsidRPr="00911746" w:rsidRDefault="00B17AFB" w:rsidP="00B17AF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B17AFB" w:rsidRPr="00911746" w:rsidRDefault="00B17AFB" w:rsidP="00B17A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542" w:type="dxa"/>
            <w:shd w:val="clear" w:color="auto" w:fill="auto"/>
          </w:tcPr>
          <w:p w:rsidR="00B17AFB" w:rsidRDefault="00B17AFB" w:rsidP="00CE69C1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10.3.2.11 объяснять сущность процесса катализа;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bookmarkStart w:id="0" w:name="z4214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10.3.2.12 различать гомогенный и гетерогенный катализ;</w:t>
            </w:r>
            <w:bookmarkStart w:id="1" w:name="z4215"/>
            <w:bookmarkEnd w:id="1"/>
          </w:p>
        </w:tc>
      </w:tr>
      <w:tr w:rsidR="00B17AFB" w:rsidRPr="00911746" w:rsidTr="007F5567">
        <w:tc>
          <w:tcPr>
            <w:tcW w:w="2914" w:type="dxa"/>
            <w:shd w:val="clear" w:color="auto" w:fill="auto"/>
          </w:tcPr>
          <w:p w:rsidR="00B17AFB" w:rsidRPr="00911746" w:rsidRDefault="00B17AFB" w:rsidP="00B17AF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7542" w:type="dxa"/>
            <w:shd w:val="clear" w:color="auto" w:fill="auto"/>
          </w:tcPr>
          <w:p w:rsidR="00B17AFB" w:rsidRPr="00B17AFB" w:rsidRDefault="00B17AFB" w:rsidP="00CE69C1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7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сущность процесса катализа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различают гомогенный и гетерогенный катализ, объясняя механизм действия катализаторов, </w:t>
            </w: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Ф.И. учащегося </w:t>
            </w: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11746" w:rsidRPr="00911746" w:rsidRDefault="00911746" w:rsidP="0091174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55"/>
        <w:gridCol w:w="7512"/>
        <w:gridCol w:w="1701"/>
      </w:tblGrid>
      <w:tr w:rsidR="00BE4D39" w:rsidRPr="00911746" w:rsidTr="00A732B8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51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1701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E4D39" w:rsidRPr="00911746" w:rsidTr="00A732B8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51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Ссылки на видео, интернет-ресурсы, страницы учебника</w:t>
            </w:r>
          </w:p>
          <w:p w:rsidR="00911746" w:rsidRPr="00671F41" w:rsidRDefault="00B17AFB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  <w:t>§ 37</w:t>
            </w:r>
            <w:r w:rsidR="00182C8C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тр. 156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911746" w:rsidRPr="00911746" w:rsidRDefault="00911746" w:rsidP="00911746">
            <w:pPr>
              <w:keepNext/>
              <w:shd w:val="clear" w:color="auto" w:fill="F9F9F9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911746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Посмотри</w:t>
            </w:r>
            <w:r w:rsidRPr="00911746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 xml:space="preserve"> видео </w:t>
            </w:r>
            <w:r w:rsidR="003C4FE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>по ссылке:</w:t>
            </w:r>
          </w:p>
          <w:p w:rsidR="00B17AFB" w:rsidRDefault="00A52392" w:rsidP="00BE4D39">
            <w:pPr>
              <w:rPr>
                <w:rStyle w:val="a3"/>
                <w:rFonts w:ascii="Times New Roman" w:hAnsi="Times New Roman" w:cs="Times New Roman"/>
                <w:sz w:val="24"/>
              </w:rPr>
            </w:pPr>
            <w:r>
              <w:t>1.</w:t>
            </w:r>
            <w:hyperlink r:id="rId5" w:history="1">
              <w:r w:rsidR="00B17AFB" w:rsidRPr="00B17AFB">
                <w:rPr>
                  <w:rStyle w:val="a3"/>
                  <w:rFonts w:ascii="Times New Roman" w:hAnsi="Times New Roman" w:cs="Times New Roman"/>
                  <w:sz w:val="24"/>
                </w:rPr>
                <w:t>https://www.youtube.com/watch?v=I-DPhMSxHC8</w:t>
              </w:r>
            </w:hyperlink>
          </w:p>
          <w:p w:rsidR="00A52392" w:rsidRDefault="00A52392" w:rsidP="00A52392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hyperlink r:id="rId6" w:history="1">
              <w:r w:rsidRPr="00A5239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https://www.youtube.com/watch?v=nMPf-WOeeYM</w:t>
              </w:r>
            </w:hyperlink>
          </w:p>
          <w:p w:rsidR="00A52392" w:rsidRPr="00A52392" w:rsidRDefault="00A52392" w:rsidP="00A52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392" w:rsidRPr="00A52392" w:rsidRDefault="00A52392" w:rsidP="00A52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3.</w:t>
            </w:r>
            <w:hyperlink r:id="rId7" w:history="1">
              <w:r w:rsidRPr="00A5239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https://urok.1sept.ru/%D1%81%D1%82%D0%B0%D1%82%D1%8C%D0%B8/635252/</w:t>
              </w:r>
            </w:hyperlink>
          </w:p>
          <w:p w:rsidR="00911746" w:rsidRDefault="00613409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Краткий тезисный конспект</w:t>
            </w:r>
          </w:p>
          <w:p w:rsidR="00DC4C02" w:rsidRPr="00DC4C02" w:rsidRDefault="00DC4C02" w:rsidP="00DC4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Катализ</w:t>
            </w:r>
            <w:r w:rsidRPr="00DC4C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DC4C02">
              <w:rPr>
                <w:rFonts w:ascii="Times New Roman" w:hAnsi="Times New Roman" w:cs="Times New Roman"/>
                <w:sz w:val="24"/>
                <w:szCs w:val="24"/>
              </w:rPr>
              <w:t>(от греч. с</w:t>
            </w:r>
            <w:proofErr w:type="spellStart"/>
            <w:r w:rsidRPr="00DC4C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atalysis</w:t>
            </w:r>
            <w:proofErr w:type="spellEnd"/>
            <w:r w:rsidRPr="00DC4C02">
              <w:rPr>
                <w:rFonts w:ascii="Times New Roman" w:hAnsi="Times New Roman" w:cs="Times New Roman"/>
                <w:sz w:val="24"/>
                <w:szCs w:val="24"/>
              </w:rPr>
              <w:t xml:space="preserve"> – разрушение) – изменение скорости химической реакции при воздействии веществ (катализаторов или ингибиторов), которые участвуют в реакции, но не входят в состав продуктов.</w:t>
            </w:r>
          </w:p>
          <w:p w:rsidR="00DC4C02" w:rsidRPr="00DC4C02" w:rsidRDefault="00DC4C02" w:rsidP="00DC4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Катализаторы</w:t>
            </w:r>
            <w:r w:rsidRPr="00DC4C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DC4C02">
              <w:rPr>
                <w:rFonts w:ascii="Times New Roman" w:hAnsi="Times New Roman" w:cs="Times New Roman"/>
                <w:sz w:val="24"/>
                <w:szCs w:val="24"/>
              </w:rPr>
              <w:t>– вещества, повышающие скорость химических реакций, но состав и количество которых в конце реакции остаётся неизменным.</w:t>
            </w:r>
          </w:p>
          <w:p w:rsidR="00DC4C02" w:rsidRPr="00C031C5" w:rsidRDefault="00DC4C02" w:rsidP="00C03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Ингибиторы</w:t>
            </w:r>
            <w:r w:rsidRPr="00DC4C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DC4C02">
              <w:rPr>
                <w:rFonts w:ascii="Times New Roman" w:hAnsi="Times New Roman" w:cs="Times New Roman"/>
                <w:sz w:val="24"/>
                <w:szCs w:val="24"/>
              </w:rPr>
              <w:t>– вещества, замедляющие скорость химических реакций, но состав и количество которых в конце реакции остаётся неизменным.</w:t>
            </w:r>
            <w:bookmarkStart w:id="2" w:name="_GoBack"/>
            <w:bookmarkEnd w:id="2"/>
          </w:p>
          <w:p w:rsidR="00AE2F95" w:rsidRDefault="00AE2F95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562475" cy="2828925"/>
                  <wp:effectExtent l="0" t="0" r="0" b="9525"/>
                  <wp:docPr id="2" name="Рисунок 2" descr="https://myslide.ru/documents_3/2fe311d637356b789e17d759361f757b/img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yslide.ru/documents_3/2fe311d637356b789e17d759361f757b/img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5245" cy="283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2B8" w:rsidRDefault="00A732B8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9166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610100" cy="2228850"/>
                  <wp:effectExtent l="0" t="0" r="0" b="0"/>
                  <wp:docPr id="1" name="Рисунок 1" descr="https://urok.1sept.ru/%D1%81%D1%82%D0%B0%D1%82%D1%8C%D0%B8/635252/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ok.1sept.ru/%D1%81%D1%82%D0%B0%D1%82%D1%8C%D0%B8/635252/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1746" w:rsidRDefault="00AE2F95" w:rsidP="00B17AF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501662" cy="3371850"/>
                  <wp:effectExtent l="0" t="0" r="0" b="0"/>
                  <wp:docPr id="3" name="Рисунок 3" descr="https://cf2.ppt-online.org/files2/slide/q/QawpFiZmnb0e45GjM7tEruh1J8BgfV3d9KIPkcDzTW/slide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f2.ppt-online.org/files2/slide/q/QawpFiZmnb0e45GjM7tEruh1J8BgfV3d9KIPkcDzTW/slide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0174" cy="3385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5383" w:rsidRPr="00F35D74" w:rsidRDefault="00545383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Механизм действия катализатора при гомогенном катализе объясняется образованием промежуточных соединений между катализатором и одним из реагирующих веществ. Далее промежуточное соединение реагирует со вторым исходным веществом, в результате чего образуется продукт реакции и катализатор в первоначальном виде. Так как скорость обоих промежуточных процессов значительно больше скорости прямого процесса, то реакция с участием катализатора протекает значительно быстрее, чем без него.</w:t>
            </w:r>
          </w:p>
          <w:p w:rsidR="00545383" w:rsidRPr="00F35D74" w:rsidRDefault="00545383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Например, реакция:</w:t>
            </w:r>
          </w:p>
          <w:p w:rsidR="00545383" w:rsidRPr="00F35D74" w:rsidRDefault="00545383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+1/2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SO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протекает очень медленно, а если использовать катализатор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</w:t>
            </w:r>
          </w:p>
          <w:p w:rsidR="00545383" w:rsidRPr="00545383" w:rsidRDefault="00545383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то реакции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+1/2О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NO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SO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Pr="00F35D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протекают быстро</w:t>
            </w:r>
            <w:r w:rsidRPr="006916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911746" w:rsidRPr="00AE2F95" w:rsidRDefault="00AE2F95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2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Запиши </w:t>
            </w:r>
            <w:r w:rsidR="001E3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важные термины в рабочую тетрадь</w:t>
            </w:r>
            <w:r w:rsidRPr="00AE2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запомни</w:t>
            </w:r>
          </w:p>
        </w:tc>
      </w:tr>
      <w:tr w:rsidR="00BE4D39" w:rsidRPr="00911746" w:rsidTr="00A732B8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Ответь</w:t>
            </w:r>
          </w:p>
        </w:tc>
        <w:tc>
          <w:tcPr>
            <w:tcW w:w="7512" w:type="dxa"/>
            <w:shd w:val="clear" w:color="auto" w:fill="auto"/>
          </w:tcPr>
          <w:p w:rsidR="00AE2F95" w:rsidRPr="00000B74" w:rsidRDefault="00AE2F95" w:rsidP="00000B74">
            <w:pP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Стр 160 упражнение 3</w:t>
            </w:r>
          </w:p>
        </w:tc>
        <w:tc>
          <w:tcPr>
            <w:tcW w:w="1701" w:type="dxa"/>
            <w:shd w:val="clear" w:color="auto" w:fill="auto"/>
          </w:tcPr>
          <w:p w:rsidR="00911746" w:rsidRPr="00AE2F95" w:rsidRDefault="00AE2F95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2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рабочей тетради</w:t>
            </w:r>
          </w:p>
        </w:tc>
      </w:tr>
      <w:tr w:rsidR="00BE4D39" w:rsidRPr="00911746" w:rsidTr="00A732B8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7512" w:type="dxa"/>
            <w:shd w:val="clear" w:color="auto" w:fill="auto"/>
          </w:tcPr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/>
                <w:sz w:val="24"/>
                <w:szCs w:val="24"/>
              </w:rPr>
              <w:t>1. К гетерогенным реакциям относится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 xml:space="preserve">1) 2Н2 + 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2 = 2Н2О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2NO + O2 = 2NO2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S + O2 = SO2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Cl2 + 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= 2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/>
                <w:sz w:val="24"/>
                <w:szCs w:val="24"/>
              </w:rPr>
              <w:t>2. К гомогенным реакциям относится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 xml:space="preserve">1) 2Са + 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2 = 2Са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2NO + O2 = 2NO2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3) 2Li + 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35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= 2LiH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СаО</w:t>
            </w:r>
            <w:proofErr w:type="spellEnd"/>
            <w:r w:rsidRPr="00F35D74">
              <w:rPr>
                <w:rFonts w:ascii="Times New Roman" w:hAnsi="Times New Roman" w:cs="Times New Roman"/>
                <w:sz w:val="24"/>
                <w:szCs w:val="24"/>
              </w:rPr>
              <w:t xml:space="preserve"> + Н2О = </w:t>
            </w:r>
            <w:proofErr w:type="spellStart"/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(ОН)2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/>
                <w:sz w:val="24"/>
                <w:szCs w:val="24"/>
              </w:rPr>
              <w:t>3. Уравнение реакции 4NH3 + 5O2 = 4NO + 6Н2O соответствует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1) каталитической гетерогенной реакции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2) каталитической реакции без изменения степеней окисления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3) некаталитической гомогенной реакции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4) каталитической ок</w:t>
            </w:r>
            <w:r w:rsidR="00140CB1">
              <w:rPr>
                <w:rFonts w:ascii="Times New Roman" w:hAnsi="Times New Roman" w:cs="Times New Roman"/>
                <w:sz w:val="24"/>
                <w:szCs w:val="24"/>
              </w:rPr>
              <w:t>ислительно-восстановительной ре</w:t>
            </w: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/>
                <w:sz w:val="24"/>
                <w:szCs w:val="24"/>
              </w:rPr>
              <w:t>4. Верны ли следующие суждения?</w:t>
            </w:r>
          </w:p>
          <w:p w:rsidR="00F35D74" w:rsidRPr="00F35D74" w:rsidRDefault="00140CB1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Энергия актива</w:t>
            </w:r>
            <w:r w:rsidR="00F35D74" w:rsidRPr="00F35D74">
              <w:rPr>
                <w:rFonts w:ascii="Times New Roman" w:hAnsi="Times New Roman" w:cs="Times New Roman"/>
                <w:sz w:val="24"/>
                <w:szCs w:val="24"/>
              </w:rPr>
              <w:t>ции — это энергия, которую должны иметь реагенты для осуществления реакции между ними.</w:t>
            </w:r>
          </w:p>
          <w:p w:rsidR="00F35D74" w:rsidRPr="00F35D74" w:rsidRDefault="00140CB1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Катализа</w:t>
            </w:r>
            <w:r w:rsidR="00F35D74" w:rsidRPr="00F35D74">
              <w:rPr>
                <w:rFonts w:ascii="Times New Roman" w:hAnsi="Times New Roman" w:cs="Times New Roman"/>
                <w:sz w:val="24"/>
                <w:szCs w:val="24"/>
              </w:rPr>
              <w:t>тор увеличивает энергию активации прямой реакции.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2) верно только Б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3) верны оба суждения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4) оба суждения неверны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b/>
                <w:sz w:val="24"/>
                <w:szCs w:val="24"/>
              </w:rPr>
              <w:t>5. Верны ли следующие суждения?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А. Катализатор — это вещество, которое увеличивает скорость химической реакции, но само в ней не участвует.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Б. Ингибитор уменьшает энергию активации прямой реакции.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2) верно только Б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3) верны оба суждения</w:t>
            </w:r>
          </w:p>
          <w:p w:rsidR="00F35D74" w:rsidRPr="00F35D74" w:rsidRDefault="00F35D74" w:rsidP="00F35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D74">
              <w:rPr>
                <w:rFonts w:ascii="Times New Roman" w:hAnsi="Times New Roman" w:cs="Times New Roman"/>
                <w:sz w:val="24"/>
                <w:szCs w:val="24"/>
              </w:rPr>
              <w:t>4) оба суждения неверны</w:t>
            </w:r>
          </w:p>
          <w:p w:rsidR="00911746" w:rsidRPr="00F35D74" w:rsidRDefault="00911746" w:rsidP="003C2B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1746" w:rsidRPr="00AE2F95" w:rsidRDefault="00AE2F95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2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 рабочей тетради</w:t>
            </w:r>
          </w:p>
        </w:tc>
      </w:tr>
    </w:tbl>
    <w:p w:rsidR="00911746" w:rsidRPr="00911746" w:rsidRDefault="00911746" w:rsidP="0091174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0345" w:rsidRPr="00833D24" w:rsidRDefault="00911746" w:rsidP="00833D2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746">
        <w:rPr>
          <w:rFonts w:ascii="Times New Roman" w:eastAsia="Calibri" w:hAnsi="Times New Roman" w:cs="Times New Roman"/>
          <w:b/>
          <w:sz w:val="24"/>
          <w:szCs w:val="24"/>
        </w:rPr>
        <w:t xml:space="preserve">Обратная связь – через </w:t>
      </w:r>
      <w:proofErr w:type="spellStart"/>
      <w:r w:rsidRPr="00911746">
        <w:rPr>
          <w:rFonts w:ascii="Times New Roman" w:eastAsia="Calibri" w:hAnsi="Times New Roman" w:cs="Times New Roman"/>
          <w:b/>
          <w:sz w:val="24"/>
          <w:szCs w:val="24"/>
        </w:rPr>
        <w:t>мектеп.еду</w:t>
      </w:r>
      <w:proofErr w:type="spellEnd"/>
      <w:r w:rsidRPr="00911746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proofErr w:type="spellStart"/>
      <w:r w:rsidRPr="00911746">
        <w:rPr>
          <w:rFonts w:ascii="Times New Roman" w:eastAsia="Calibri" w:hAnsi="Times New Roman" w:cs="Times New Roman"/>
          <w:b/>
          <w:sz w:val="24"/>
          <w:szCs w:val="24"/>
        </w:rPr>
        <w:t>ок.едус</w:t>
      </w:r>
      <w:proofErr w:type="spellEnd"/>
      <w:r w:rsidRPr="00911746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32605D">
        <w:rPr>
          <w:rFonts w:ascii="Times New Roman" w:eastAsia="Calibri" w:hAnsi="Times New Roman" w:cs="Times New Roman"/>
          <w:b/>
          <w:sz w:val="24"/>
          <w:szCs w:val="24"/>
        </w:rPr>
        <w:t xml:space="preserve"> до 16</w:t>
      </w:r>
      <w:r w:rsidR="00833D24">
        <w:rPr>
          <w:rFonts w:ascii="Times New Roman" w:eastAsia="Calibri" w:hAnsi="Times New Roman" w:cs="Times New Roman"/>
          <w:b/>
          <w:sz w:val="24"/>
          <w:szCs w:val="24"/>
        </w:rPr>
        <w:t>.00!</w:t>
      </w:r>
    </w:p>
    <w:sectPr w:rsidR="00B40345" w:rsidRPr="00833D24" w:rsidSect="001E34D5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3B8"/>
    <w:multiLevelType w:val="hybridMultilevel"/>
    <w:tmpl w:val="8DA46904"/>
    <w:lvl w:ilvl="0" w:tplc="0254A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743FA"/>
    <w:multiLevelType w:val="hybridMultilevel"/>
    <w:tmpl w:val="27BA6ACC"/>
    <w:lvl w:ilvl="0" w:tplc="A9022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661F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22FE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38CE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F258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1222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4C1C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28DE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928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A831A2F"/>
    <w:multiLevelType w:val="hybridMultilevel"/>
    <w:tmpl w:val="5886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A39AD"/>
    <w:multiLevelType w:val="hybridMultilevel"/>
    <w:tmpl w:val="909634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86650"/>
    <w:multiLevelType w:val="hybridMultilevel"/>
    <w:tmpl w:val="694E6C44"/>
    <w:lvl w:ilvl="0" w:tplc="3B628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AD0AD5"/>
    <w:multiLevelType w:val="hybridMultilevel"/>
    <w:tmpl w:val="27D6CABA"/>
    <w:lvl w:ilvl="0" w:tplc="A88EC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ED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382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760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9C2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5A60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29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B43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48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3DB"/>
    <w:rsid w:val="00000B74"/>
    <w:rsid w:val="00140CB1"/>
    <w:rsid w:val="001526B5"/>
    <w:rsid w:val="001628A8"/>
    <w:rsid w:val="00182C8C"/>
    <w:rsid w:val="001E34D5"/>
    <w:rsid w:val="001F0453"/>
    <w:rsid w:val="001F2746"/>
    <w:rsid w:val="002613BD"/>
    <w:rsid w:val="002A0C2E"/>
    <w:rsid w:val="0032605D"/>
    <w:rsid w:val="003C2B0C"/>
    <w:rsid w:val="003C4FE9"/>
    <w:rsid w:val="003E23EF"/>
    <w:rsid w:val="00545383"/>
    <w:rsid w:val="00613409"/>
    <w:rsid w:val="00671F41"/>
    <w:rsid w:val="006F2A55"/>
    <w:rsid w:val="0073238F"/>
    <w:rsid w:val="007B1524"/>
    <w:rsid w:val="007F5567"/>
    <w:rsid w:val="00833D24"/>
    <w:rsid w:val="008A73DB"/>
    <w:rsid w:val="008D2FEB"/>
    <w:rsid w:val="008F05EC"/>
    <w:rsid w:val="00911746"/>
    <w:rsid w:val="00A52392"/>
    <w:rsid w:val="00A7227E"/>
    <w:rsid w:val="00A732B8"/>
    <w:rsid w:val="00AC0C8F"/>
    <w:rsid w:val="00AE2F95"/>
    <w:rsid w:val="00B17AFB"/>
    <w:rsid w:val="00B40345"/>
    <w:rsid w:val="00BE4D39"/>
    <w:rsid w:val="00C031C5"/>
    <w:rsid w:val="00C14617"/>
    <w:rsid w:val="00C64AA2"/>
    <w:rsid w:val="00CE69C1"/>
    <w:rsid w:val="00D05E3A"/>
    <w:rsid w:val="00DC4C02"/>
    <w:rsid w:val="00E7669E"/>
    <w:rsid w:val="00E91BEB"/>
    <w:rsid w:val="00F35D74"/>
    <w:rsid w:val="00F73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52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B1524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3E2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E23EF"/>
    <w:rPr>
      <w:b/>
      <w:bCs/>
    </w:rPr>
  </w:style>
  <w:style w:type="character" w:styleId="a7">
    <w:name w:val="Emphasis"/>
    <w:basedOn w:val="a0"/>
    <w:uiPriority w:val="20"/>
    <w:qFormat/>
    <w:rsid w:val="003E23EF"/>
    <w:rPr>
      <w:i/>
      <w:iCs/>
    </w:rPr>
  </w:style>
  <w:style w:type="paragraph" w:styleId="a8">
    <w:name w:val="No Spacing"/>
    <w:uiPriority w:val="1"/>
    <w:qFormat/>
    <w:rsid w:val="003E23EF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A0C2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0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5E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468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983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urok.1sept.ru/%D1%81%D1%82%D0%B0%D1%82%D1%8C%D0%B8/63525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MPf-WOeeY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I-DPhMSxHC8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Төлеш Азамат</dc:creator>
  <cp:keywords/>
  <dc:description/>
  <cp:lastModifiedBy>user</cp:lastModifiedBy>
  <cp:revision>28</cp:revision>
  <cp:lastPrinted>2020-11-22T15:18:00Z</cp:lastPrinted>
  <dcterms:created xsi:type="dcterms:W3CDTF">2020-11-17T04:03:00Z</dcterms:created>
  <dcterms:modified xsi:type="dcterms:W3CDTF">2020-12-08T16:46:00Z</dcterms:modified>
</cp:coreProperties>
</file>