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BB" w:rsidRPr="00146A4F" w:rsidRDefault="00D64DFC">
      <w:pPr>
        <w:rPr>
          <w:rFonts w:ascii="Times New Roman" w:hAnsi="Times New Roman" w:cs="Times New Roman"/>
          <w:b/>
          <w:i/>
          <w:sz w:val="24"/>
        </w:rPr>
      </w:pPr>
      <w:r w:rsidRPr="00146A4F">
        <w:rPr>
          <w:rFonts w:ascii="Times New Roman" w:hAnsi="Times New Roman" w:cs="Times New Roman"/>
          <w:b/>
          <w:i/>
          <w:sz w:val="24"/>
        </w:rPr>
        <w:t>Сертификаты:</w:t>
      </w:r>
    </w:p>
    <w:tbl>
      <w:tblPr>
        <w:tblStyle w:val="a3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D64DFC" w:rsidTr="00D64DFC">
        <w:tc>
          <w:tcPr>
            <w:tcW w:w="675" w:type="dxa"/>
          </w:tcPr>
          <w:p w:rsidR="00D64DFC" w:rsidRPr="00D64DFC" w:rsidRDefault="00D64DFC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D64DFC">
              <w:rPr>
                <w:rFonts w:ascii="Times New Roman" w:hAnsi="Times New Roman" w:cs="Times New Roman"/>
                <w:b/>
                <w:i/>
                <w:sz w:val="24"/>
              </w:rPr>
              <w:t>№</w:t>
            </w:r>
          </w:p>
        </w:tc>
        <w:tc>
          <w:tcPr>
            <w:tcW w:w="4110" w:type="dxa"/>
          </w:tcPr>
          <w:p w:rsidR="00D64DFC" w:rsidRPr="00D64DFC" w:rsidRDefault="00146A4F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Т</w:t>
            </w:r>
            <w:r w:rsidR="00D64DFC" w:rsidRPr="00D64DFC">
              <w:rPr>
                <w:rFonts w:ascii="Times New Roman" w:hAnsi="Times New Roman" w:cs="Times New Roman"/>
                <w:b/>
                <w:i/>
                <w:sz w:val="24"/>
              </w:rPr>
              <w:t>ақырыбы</w:t>
            </w:r>
          </w:p>
        </w:tc>
        <w:tc>
          <w:tcPr>
            <w:tcW w:w="2393" w:type="dxa"/>
          </w:tcPr>
          <w:p w:rsidR="00D64DFC" w:rsidRPr="00D64DFC" w:rsidRDefault="00D64DFC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D64DFC">
              <w:rPr>
                <w:rFonts w:ascii="Times New Roman" w:hAnsi="Times New Roman" w:cs="Times New Roman"/>
                <w:b/>
                <w:i/>
                <w:sz w:val="24"/>
              </w:rPr>
              <w:t xml:space="preserve">Өту </w:t>
            </w:r>
            <w:proofErr w:type="spellStart"/>
            <w:r w:rsidRPr="00D64DFC">
              <w:rPr>
                <w:rFonts w:ascii="Times New Roman" w:hAnsi="Times New Roman" w:cs="Times New Roman"/>
                <w:b/>
                <w:i/>
                <w:sz w:val="24"/>
              </w:rPr>
              <w:t>мерзі</w:t>
            </w:r>
            <w:proofErr w:type="gramStart"/>
            <w:r w:rsidRPr="00D64DFC">
              <w:rPr>
                <w:rFonts w:ascii="Times New Roman" w:hAnsi="Times New Roman" w:cs="Times New Roman"/>
                <w:b/>
                <w:i/>
                <w:sz w:val="24"/>
              </w:rPr>
              <w:t>м</w:t>
            </w:r>
            <w:proofErr w:type="gramEnd"/>
            <w:r w:rsidRPr="00D64DFC">
              <w:rPr>
                <w:rFonts w:ascii="Times New Roman" w:hAnsi="Times New Roman" w:cs="Times New Roman"/>
                <w:b/>
                <w:i/>
                <w:sz w:val="24"/>
              </w:rPr>
              <w:t>і</w:t>
            </w:r>
            <w:proofErr w:type="spellEnd"/>
          </w:p>
        </w:tc>
        <w:tc>
          <w:tcPr>
            <w:tcW w:w="2393" w:type="dxa"/>
          </w:tcPr>
          <w:p w:rsidR="00D64DFC" w:rsidRPr="00D64DFC" w:rsidRDefault="00D64DFC">
            <w:pPr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</w:tr>
      <w:tr w:rsidR="00D64DFC" w:rsidTr="00D64DFC">
        <w:tc>
          <w:tcPr>
            <w:tcW w:w="675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110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«Озық педагогикалық тәжірибені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зерттеу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,ж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алпылау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және таратудағы инновациялық тәсілдер»</w:t>
            </w:r>
          </w:p>
        </w:tc>
        <w:tc>
          <w:tcPr>
            <w:tcW w:w="2393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03.01.2023 –</w:t>
            </w:r>
          </w:p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03.02.2023 ж.</w:t>
            </w:r>
          </w:p>
        </w:tc>
        <w:tc>
          <w:tcPr>
            <w:tcW w:w="2393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АО НЦПК  «Өрлеу»</w:t>
            </w:r>
          </w:p>
        </w:tc>
      </w:tr>
      <w:tr w:rsidR="00D64DFC" w:rsidTr="00D64DFC">
        <w:tc>
          <w:tcPr>
            <w:tcW w:w="675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110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Ерекше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бі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ім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қажеттілігі бар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балаларды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оқыту мен тәрбиелеудің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заманауи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технологиялары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393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23.01.2023 –</w:t>
            </w:r>
          </w:p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03.02.2023ж.</w:t>
            </w:r>
          </w:p>
        </w:tc>
        <w:tc>
          <w:tcPr>
            <w:tcW w:w="2393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АО НЦПК  «Өрлеу»</w:t>
            </w:r>
          </w:p>
        </w:tc>
      </w:tr>
      <w:tr w:rsidR="00D64DFC" w:rsidTr="00D64DFC">
        <w:tc>
          <w:tcPr>
            <w:tcW w:w="675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110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«5-9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сыныптарда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«Қазақ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тілі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мен әдебиеті»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әні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педагогтердің пәндік құзіреттіліктерін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дамыту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393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15.05.2023-</w:t>
            </w:r>
          </w:p>
          <w:p w:rsidR="00146A4F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26.05.2023ж.</w:t>
            </w:r>
          </w:p>
        </w:tc>
        <w:tc>
          <w:tcPr>
            <w:tcW w:w="2393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АО НЦПК  «Өрлеу»</w:t>
            </w:r>
          </w:p>
        </w:tc>
      </w:tr>
      <w:tr w:rsidR="00D64DFC" w:rsidTr="00D64DFC">
        <w:tc>
          <w:tcPr>
            <w:tcW w:w="675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110" w:type="dxa"/>
          </w:tcPr>
          <w:p w:rsidR="00D64DFC" w:rsidRPr="00146A4F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Lesson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Study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технологияларының 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негіздері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393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16.05.2023-</w:t>
            </w:r>
          </w:p>
          <w:p w:rsidR="00146A4F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24.05.2023ж.</w:t>
            </w:r>
          </w:p>
        </w:tc>
        <w:tc>
          <w:tcPr>
            <w:tcW w:w="2393" w:type="dxa"/>
          </w:tcPr>
          <w:p w:rsidR="00D64DFC" w:rsidRDefault="00D64DF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АО НЦПК  «Өрлеу»</w:t>
            </w:r>
          </w:p>
        </w:tc>
      </w:tr>
      <w:tr w:rsidR="00D64DFC" w:rsidTr="00D64DFC">
        <w:tc>
          <w:tcPr>
            <w:tcW w:w="675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110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Буллинг-себептері,формалары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лдын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393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05.09.2024ж.</w:t>
            </w:r>
          </w:p>
        </w:tc>
        <w:tc>
          <w:tcPr>
            <w:tcW w:w="2393" w:type="dxa"/>
          </w:tcPr>
          <w:p w:rsidR="00D64DFC" w:rsidRDefault="00146A4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ТОО «Учебный методический центр Өркендеу»</w:t>
            </w:r>
          </w:p>
        </w:tc>
      </w:tr>
    </w:tbl>
    <w:p w:rsidR="00D64DFC" w:rsidRPr="00D64DFC" w:rsidRDefault="00D64DFC">
      <w:pPr>
        <w:rPr>
          <w:rFonts w:ascii="Times New Roman" w:hAnsi="Times New Roman" w:cs="Times New Roman"/>
          <w:sz w:val="24"/>
        </w:rPr>
      </w:pPr>
    </w:p>
    <w:sectPr w:rsidR="00D64DFC" w:rsidRPr="00D64DFC" w:rsidSect="00310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D64DFC"/>
    <w:rsid w:val="00146A4F"/>
    <w:rsid w:val="003106BB"/>
    <w:rsid w:val="00D64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4D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Kuandyk</dc:creator>
  <cp:lastModifiedBy>Kuandyk</cp:lastModifiedBy>
  <cp:revision>1</cp:revision>
  <dcterms:created xsi:type="dcterms:W3CDTF">2024-10-27T16:18:00Z</dcterms:created>
  <dcterms:modified xsi:type="dcterms:W3CDTF">2024-10-27T16:36:00Z</dcterms:modified>
</cp:coreProperties>
</file>